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1607A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 утверждении Типовых правил организации работы Попечительского совета и порядок его избрания в организациях образования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Приказ Министра образования и науки Республики Казахстан от 27 июля 2017 года №355. </w:t>
      </w:r>
      <w:bookmarkStart w:id="0" w:name="_GoBack"/>
      <w:bookmarkEnd w:id="0"/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В соответствии с </w:t>
      </w:r>
      <w:hyperlink r:id="rId4" w:anchor="z250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9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44 Закона Республики Казахстан "Об образовании" </w:t>
      </w:r>
      <w:r w:rsidRPr="001607A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eastAsia="ru-RU"/>
        </w:rPr>
        <w:t>ПРИКАЗЫВАЮ:</w:t>
      </w:r>
    </w:p>
    <w:p w:rsidR="001607A9" w:rsidRPr="001607A9" w:rsidRDefault="001607A9" w:rsidP="00160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Преамбула – в редакции приказа </w:t>
      </w:r>
      <w:proofErr w:type="spellStart"/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01.03.2023 </w:t>
      </w:r>
      <w:hyperlink r:id="rId5" w:anchor="z6" w:history="1">
        <w:r w:rsidRPr="001607A9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56</w:t>
        </w:r>
      </w:hyperlink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1. Утвердить прилагаемые: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Типовые правила организации работы Попечительского совета и порядок его избрания в дошкольных организациях согласно </w:t>
      </w:r>
      <w:hyperlink r:id="rId6" w:anchor="z18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приложению 1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приказу;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Типовые правила организации работы Попечительского совета и порядок его избрания в организациях среднего образования, в том числе специализированных и специальных организаций образования, согласно </w:t>
      </w:r>
      <w:hyperlink r:id="rId7" w:anchor="z192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приложению 2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приказу;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Типовые правила организации работы Попечительского совета и порядок его избрания в организациях технического и профессионального,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послесреднего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образования согласно </w:t>
      </w:r>
      <w:hyperlink r:id="rId8" w:anchor="z301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приложению 3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приказу;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Типовые правила организации работы Попечительского совета и порядок его избрания во внешкольных организациях дополнительного образования согласно </w:t>
      </w:r>
      <w:hyperlink r:id="rId9" w:anchor="z398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приложению 4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приказу;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Типовые правила организации работы Попечительского совета и порядок его избрания в организациях образования для детей-сирот и детей, оставшихся без попечения родителей, согласно </w:t>
      </w:r>
      <w:hyperlink r:id="rId10" w:anchor="z502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приложению 5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приказу.</w:t>
      </w:r>
    </w:p>
    <w:p w:rsidR="001607A9" w:rsidRPr="001607A9" w:rsidRDefault="001607A9" w:rsidP="00160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Пункт 1 – в редакции приказа </w:t>
      </w:r>
      <w:proofErr w:type="spellStart"/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01.03.2023 </w:t>
      </w:r>
      <w:hyperlink r:id="rId11" w:anchor="z8" w:history="1">
        <w:r w:rsidRPr="001607A9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56</w:t>
        </w:r>
      </w:hyperlink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2. Признать утратившими силу: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 </w:t>
      </w:r>
      <w:hyperlink r:id="rId12" w:anchor="z1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приказ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исполняющего обязанности Министра образования и науки Республики Казахстан от 22 октября 2007 года № 501 "Об утверждении Типовых правил организации работы Попечительского совета и порядок его избрания в организациях образования" (зарегистрированный в Реестре государственной регистрации нормативных правовых актов Республики Казахстан под № 4995, опубликованный 30 ноября 2007 года в газете "Юридическая газета" № 184 (1387);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 </w:t>
      </w:r>
      <w:hyperlink r:id="rId13" w:anchor="z0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приказ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исполняющего обязанности Министра образования и науки Республики Казахстан от 22 декабря 2016 года №715 "О внесении изменений в приказ исполняющего обязанности Министра образования и науки Республики Казахстан от 22 октября 2007 года № 501 "Об утверждении Типовых правил деятельности попечительского совета и порядок его избрания" (зарегистрированный в Реестре государственной регистрации нормативных правовых актов Республики Казахстан под № 14751, опубликованный в Эталонном контрольном банке нормативных правовых актов Республики Казахстан 9 февраля 2017 года).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3. Комитету по охране прав детей Министерства образования и науки Республики Казахстан (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Ерсаинов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Е.Е.) в установленном законодательством порядке обеспечить: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4) размещение настоящего приказа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 образования и науки Республики Казахстан;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4. Контроль за исполнением настоящего приказа возложить на вице-министра образования и науки Республики Казахстан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Асылову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Б.А.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1607A9" w:rsidRPr="001607A9" w:rsidTr="001607A9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bookmarkStart w:id="1" w:name="z17"/>
            <w:bookmarkEnd w:id="1"/>
            <w:r w:rsidRPr="001607A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Министр образования и науки</w:t>
            </w:r>
            <w:r w:rsidRPr="001607A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Е. </w:t>
            </w:r>
            <w:proofErr w:type="spellStart"/>
            <w:r w:rsidRPr="001607A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Сагадиев</w:t>
            </w:r>
            <w:proofErr w:type="spellEnd"/>
          </w:p>
        </w:tc>
      </w:tr>
    </w:tbl>
    <w:p w:rsidR="001607A9" w:rsidRPr="001607A9" w:rsidRDefault="001607A9" w:rsidP="001607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07A9" w:rsidRPr="001607A9" w:rsidTr="001607A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z18"/>
            <w:bookmarkEnd w:id="2"/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 к приказу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Министра образования и науки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27 июля 2017 года № 355</w:t>
            </w:r>
          </w:p>
        </w:tc>
      </w:tr>
    </w:tbl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Типовые правила организации работы Попечительского совета и порядок его избрания в дошкольных организациях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 xml:space="preserve">      Сноска. Правила – в редакции приказа </w:t>
      </w:r>
      <w:proofErr w:type="spellStart"/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>и.о</w:t>
      </w:r>
      <w:proofErr w:type="spellEnd"/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>. Министра просвещения РК от 01.03.2023 </w:t>
      </w:r>
      <w:hyperlink r:id="rId14" w:anchor="z8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№ 56</w:t>
        </w:r>
      </w:hyperlink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1. Общие положения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1. Типовые правила организации работы Попечительского совета и порядок его избрания в дошкольных организациях (далее - Правила) разработаны в соответствии с </w:t>
      </w:r>
      <w:hyperlink r:id="rId15" w:anchor="z250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9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2. Попечительский совет как коллегиальный орган управления организацией дошкольного образования, содействующий в ее развитии и обеспечивающий общественный контроль за деятельностью дошкольной организации, осуществляет свою деятельность на основе принципов: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независимости;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деятельности его членов на безвозмездной основе;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добровольности;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прозрачности;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гласности и публичности.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3. В своей деятельности члены Попечительского совета: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1) соблюдают законодательство Республики Казахстан, требования настоящих Правил и иных нормативных правовых актов;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осуществляют свою деятельность во взаимодействии с дошкольной организацией, общественностью, местными исполнительными и представительными органами, заинтересованными государственными органами и иными физическими и/или юридическими лицами.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2. Порядок избрания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4. Попечительский совет избирается Комиссией, создаваемой уполномоченным органом соответствующей отрасли или местным исполнительным органом в области образования (далее – Комиссия).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Срок полномочий Попечительского совета составляет 3 (три) года.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 состав Комиссии входят представители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6. Председатель Комиссии избирается из числа членов Комиссии на ее первом заседании, о чем выносится протокольное решение.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уполномоченного органа соответствующей отрасли или местного исполнительного органа в области образования.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8. Уполномоченный орган соответствующей отрасли или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размещает на своем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Прием документов заканчивается по истечении 20 (двадцати) календарных дней со дня размещения объявления.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(в произвольной форме);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копию документа, удостоверяющего личность кандидата;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резюме на казахском или русском языках;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копию документа о наличии образования (при наличии);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Кандидаты представляют дополнительные сведения о профессиональной (или) общественной деятельности.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10. В состав Попечительского совета входят: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родители или иные законные представители воспитанников дошкольной организации (по одному родителю или иному законному представителю воспитанника данной дошкольной организации от каждой возрастной группы), – не превышает количество возрастных групп;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ветераны педагогического труда (при наличии) – 1 человек;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представители местных представительных, и/или исполнительных, и/или правоохранительных органов – 1-3 человека;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представители неправительственных (некоммерческих) организаций – 1-2 человека;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благотворители и/или меценаты (при наличии) – 1-2 человека;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6) представители средств массовой информации (при наличии) – 1 человек.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11. Кандидаты в члены Попечительского совета выдвигаются дошкольными организациями, прошедшие отбор на общем собрании родительской общественности.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Список кандидатов от родительской общественности (по одному родителю или иному законному представителю воспитанников в данной дошкольной организации от каждой возрастной группы) направляется в уполномоченный орган соответствующей отрасли или местный исполнительный орган в области образования с прилагаемыми документами, указанными пунктом 9 настоящих Правил.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Избрание Попечительского совета с учетом всех процедур завершается не позже 30 октября календарного года.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13.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дошкольной организации.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3. Функции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14. Попечительский совет дошкольной организации: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согласовывает приоритетные направления развития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вырабатывает предложения при формировании бюджета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согласовывает внесение изменений и/или дополнений в устав и правила внутреннего распорядка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согласовывает и выносит протокольное решение по распределению финансовых средств, поступивших в дошкольную организацию в виде благотворительной помощи, и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6) осуществляет контроль за соблюдением прав и свобод воспитанников, родителей или иных законных представителей, содействует в охране их прав, обеспечению </w:t>
      </w: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безопасности воспитанников и их защите от физического, психического и иных форм насилия и дискриминации;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7) осуществляет контроль за соблюдением санитарно-гигиенических условий, качества питания, питьевого режима, состоянием прилегающей территории;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8) не реже 2 (двух) раз в год заслушивает отчеты руководителя дошкольной организации о деятельности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9) осуществляет контроль за расходованием спонсорских средств, поступающих на счет дошкольной организаций для оказания поддержки воспитанникам, оказавшимся в тяжелой жизненной ситуации, и укрепления материально-технической базы;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10) содействует в организации помощи воспитанникам из семей, относящихся к социально-уязвимым слоям населения в соответствии с </w:t>
      </w:r>
      <w:hyperlink r:id="rId16" w:anchor="z152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Законом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 "О жилищных отношениях",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11) содействует администрации дошкольной организации в проведении мероприятий по противодействию коррупции;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12) проводит 1 (один) раз в год мониторинг степени удовлетворенности условиями обучения в дошкольной организации путем анонимного анкетирования родителей или иных законных представителей;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13) проводит мониторинг процесса приобретения товаров, работ и услуг;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14) проводит 1 (один) раз в год мониторинг занятости детей с особыми образовательными потребностями в кружках по интересам и спортивных секциях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15) содействует педагогическому коллективу в осуществлении работы с семьями воспитанников, совместно с администрацией дошкольной организации проводит общие родительские собрания;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16) содействует разрешению конфликтов, возникших в среде педагогов, родителей или иных законных представителей;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17) содействует проведению культурных, оздоровительных мероприятий, конференций, совещаний, семинаров по вопросам деятельности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18)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Выявленные нарушения в ходе контроля выносятся на внеочередное заседание.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15. Деятельность Попечительского совета осуществляется в соответствии с планом работы на учебный год.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4. Порядок организации работы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16. Заседание Попечительского совета проводятся не реже 1 раза в квартал. Допускается проведение заседаний Попечительского совета в режиме видеоконференцсвязи.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17. Информация о проведении заседания размещается секретарем Попечительского совета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дошкольной организации с уведомлением всех членов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Информация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содержит дату, время и место проведения заседания.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18. В заседаниях принимают участие наблюдатели от гражданского общества.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19. Руководителем Попечительского совета является его председатель, избираемый из числа членов Попечительского совета данной дошкольной организации на заседании Попечительского совета путем открытого голосования большинством голосов его членов.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21. Секретарь Попечительского совета, избираемый из числа работников дошкольной организации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24.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дошкольной организации.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26.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дошкольной организации.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Согласительная комиссия принимает решение открытым голосованием. Решения согласительной комиссии принимаются большинством голосов от общего числа его членов. При равном количества голосов "за" либо "против" голос председателя согласительной комиссии считается решающим.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27. Решения Попечительского совета размещаются секретарем совета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дошкольной организации.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28. Благотворительная помощь дошкольной организации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29. Принятые дошкольной организацией поступления от благотворительной помощи зачисляются на: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дошкольной организации, созданной в организационно-правовой форме государственное учреждение;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счет, открытый в банке второго уровня – для дошкольной организации, созданной в иных организационно-правовых формах.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30. Поступления от благотворительной помощи расходуются на следующие цели: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социальная поддержка воспитанников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2) совершенствование материально-технической базы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поддержка одаренных детей;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организация предметно-пространственной развивающей среды.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31. Дошкольная организация ежегодно по итогам финансового года информирует родительскую общественность о результатах деятельности путем размещения соответствующего отчета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данной дошкольной организации.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5. Прекращение работы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33. Прекращение работы Попечительского совета осуществляется: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при ликвидации и реорганизации дошкольной организации;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по истечению срока полномочий Попечительского совета, указанного в пункте 5 настоящих Правил;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при досрочном прекращении полномочий членов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34. Член Попечительского совета исключается из состава Попечительского совета: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по личной инициативе (на основании письменного заявления в произвольной форме на имя Председателя совета);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по причине отсутствия на заседаниях совета без уважительных причин более трех раз в течение года.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1607A9" w:rsidRPr="001607A9" w:rsidTr="001607A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z192"/>
            <w:bookmarkEnd w:id="3"/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 к приказу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Министра образования и науки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27 июля 2017 года № 355</w:t>
            </w:r>
          </w:p>
        </w:tc>
      </w:tr>
    </w:tbl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Типовые правила организации работы Попечительского совета и порядок его избрания в организациях среднего образования, в том числе специализированных и специальных организациях образования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 xml:space="preserve">      Сноска. Приказ дополнен приложением 2 в соответствии с приказом </w:t>
      </w:r>
      <w:proofErr w:type="spellStart"/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>и.о</w:t>
      </w:r>
      <w:proofErr w:type="spellEnd"/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>. Министра просвещения РК от 01.03.2023 </w:t>
      </w:r>
      <w:hyperlink r:id="rId17" w:anchor="z16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№ 56</w:t>
        </w:r>
      </w:hyperlink>
      <w:r w:rsidRPr="001607A9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1. Общие положения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1. Типовые правила организации работы Попечительского совета и порядок его избрания в организациях среднего образования, в том числе специализированных и специальных организациях образования (далее – Правила), разработаны в соответствии с </w:t>
      </w:r>
      <w:hyperlink r:id="rId18" w:anchor="z250" w:history="1">
        <w:r w:rsidRPr="001607A9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9</w:t>
        </w:r>
      </w:hyperlink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2. Попечительский совет как коллегиальный орган управления организацией среднего образования, в том числе специализированной и специальной организацией образования (далее – организация образования), содействующий в ее развитии и обеспечивающий общественный контроль за деятельностью организации образования, осуществляют свою деятельность на основе принципов: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независимости;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деятельности его членов на безвозмездной основе;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добровольности;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прозрачности;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5) гласности и публичности.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3. В своей деятельности члены Попечительского совета: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соблюдают законодательство Республики Казахстан, требования настоящих Правил и иных нормативных правовых актов;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осуществляют свою деятельность во взаимодействии с организацией образования, общественностью, местными исполнительными и представительными органами, заинтересованными государственными органами и иными физическими и/или юридическими лицами.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2. Порядок избрания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4. Попечительский совет избирается Комиссией, создаваемой уполномоченным органом соответствующей отрасли или местным исполнительным органом в области образования (далее – Комиссия).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Срок полномочий Попечительского совета составляет 3 (три) года.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 состав Комиссии входят представители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6. Председатель Комиссии избирается из числа членов Комиссии на ее первом заседании, о чем выносится протокольное решение.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уполномоченного органа соответствующей отрасли или местного исполнительного органа в области образования.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8. Уполномоченный орган соответствующей отрасли или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размещает на своем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Прием документов заканчивается по истечении 20 (двадцати) календарных дней со дня размещения объявления.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(в произвольной форме);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копию документа, удостоверяющего личность кандидата;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резюме на казахском или русском языках;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копию документа о наличии образования (при наличии);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Кандидаты представляют дополнительные сведения о профессиональной (или) общественной деятельности.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10. В состав Попечительского совета входят: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родители или иные законные представители обучающихся в данной организации образования (по одному родителю или иному законному представителю обучающихся в данной организации образования от каждой параллели классов) – не более 11 человек;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ветераны педагогического труда (при наличии) – 1 человек;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представители местных представительных, и/или исполнительных, и/или правоохранительных органов – 1-3 человека;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представители неправительственных (некоммерческих) организаций – 1-2 человека;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благотворители и/или меценаты (при наличии) – 1-2 человека;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6) представители средств массовой информации (при наличии) – 1 человек;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7) представители органов ученического самоуправления – 1-2 человека.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11. Кандидаты в члены Попечительского совета выдвигаются организациями образования, прошедшие отбор на общем собрании родительской общественности.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Список кандидатов от родительской общественности (по одному родителю или иному законному представителю обучающихся в данной организации образования от каждой параллели классов) направляется в уполномоченный орган соответствующей отрасли или местный исполнительный орган в области образования с прилагаемыми документами, указанными пунктом 9 настоящих Правил.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 отборе кандидатов в члены Попечительского Совета учитывается наличие образования, профессиональные знания, компетентность, деловая репутация.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Избрание Попечительского совета с учетом всех процедур завершается не позже 30 октября календарного года.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13.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организации образования.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3. Функции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14. Попечительский совет организации образования: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согласовывает приоритетные направления развития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вырабатывает предложения при формировании бюджета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согласовывает внесение изменений и/или дополнений в устав и правила внутреннего распорядка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согласовывает альтернативные сроки начала и завершения учебного года, выбранного организацией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6) согласовывает экспериментальные образовательные программы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7) предоставляет в аттестационную комиссию уполномоченного органа соответствующего уровня рекомендательное письмо руководителю организации образования по итогам его работы на прохождение очередной аттестации на присвоение (подтверждение) квалификационной категории;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8) согласовывает и выносит протокольное решение по распределению финансовых средств, поступивших в организацию образования в виде благотворительной помощи,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9) согласовывает в течение года списки кандидатур обучающихся, направляемых в Республиканский учебно-оздоровительный центр "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Балдаурен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 и Национальный научно-практический, образовательный и оздоровительный центр "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Бобек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10) осуществляет контроль за соблюдением прав и свобод обучающихся, родителей или иных законных представителей, содействует в охране их прав, обеспечению безопасности обучающихся и их защите от физического, психического и иных форм насилия и дискриминации;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11) осуществляет контроль за соблюдением санитарно-гигиенических условий, качества питания, питьевого режима, состоянием прилегающей территории;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12) не реже 2 (двух) раз в год заслушивает отчеты руководителя организации образования о деятельности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13) осуществляет контроль за расходованием спонсорских средств, поступающих на счет организации образования для оказания поддержки обучающимся, оказавшимся в тяжелой жизненной ситуации, и укрепления материально-технической базы;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14) содействует в организации помощи обучающимся из семей, относящихся к социально-уязвимым слоям населения в соответствии с Законом Республики Казахстан "О жилищных отношениях",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15) содействует администрации организации образования в проведении мероприятий по противодействию коррупции;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16) проводит 1 (один) раз в течение учебного года мониторинг степени удовлетворенности обучающихся условиями обучения в организации образования путем анонимного анкетирования обучающихся и родителей или иных законных представителей;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17) проводит 1 (один) раз в год мониторинг занятости детей с особыми образовательными потребностями в кружках по интересам и спортивных секциях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18) проводит мониторинг процесса приобретения товаров, работ и услуг;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19) содействует педагогическому коллективу в осуществлении работы с семьями обучающихся и при необходимости совместно с администрацией организации образования проводит общие родительские собрания;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20) содействует администрации организации образования в предупреждении правонарушений, наркомании, алкоголизма,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табакокурения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бродяжничества, попрошайничества,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буллинга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лудомании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среди обучающихся;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21) содействует укреплению дисциплины среди обучающихся и разрешению конфликтов, возникших в среде педагогов, обучающихся, родителей или иных законных представителей;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22) содействует проведению культурных, оздоровительных мероприятий, конференций, совещаний, семинаров по вопросам деятельности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23)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24) осуществляет иные функции, предусмотренные законодательством Республики Казахстан.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Выявленные нарушения в ходе контроля выносятся на внеочередное заседание.</w:t>
      </w:r>
    </w:p>
    <w:p w:rsidR="001607A9" w:rsidRPr="001607A9" w:rsidRDefault="001607A9" w:rsidP="001607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Пункт 14 с изменением, внесенным приказом </w:t>
      </w:r>
      <w:proofErr w:type="spellStart"/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31.07.2024 </w:t>
      </w:r>
      <w:hyperlink r:id="rId19" w:anchor="z12" w:history="1">
        <w:r w:rsidRPr="001607A9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195</w:t>
        </w:r>
      </w:hyperlink>
      <w:r w:rsidRPr="001607A9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16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15. Деятельность Попечительского совета осуществляется в соответствии с планом работы на учебный год.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4. Порядок организации работы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16. Заседание Попечительского совета проводятся не реже 1 раза в квартал.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Допускается проведение заседаний Попечительского совета в режиме видеоконференцсвязи.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17. Информация о проведении заседания размещается секретарем Попечительского совета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организации образования, с уведомлением всех членов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Информация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содержит дату, время и место проведения заседания.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18. В заседаниях принимают участие наблюдатели от гражданского общества.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19. Руководителем Попечительского совета является его председатель, избираемый из числа членов Попечительского совета данной организации образования на заседании Попечительского совета путем открытого голосования большинством голосов его членов.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21. Секретарь Попечительского совета, избираемый из числа работников организации образования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24.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организации образования.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26.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организации образования.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Согласительная комиссия принимает решение открытым голосованием. Решения согласительной комиссии принимаются большинством голосов от общего числа его членов. При равном количества голосов "за" либо "против" голос председателя согласительной комиссии считается решающим.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27. Решения Попечительского совета размещаются секретарем совета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организации образования.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28.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29. Принятые организации образования поступления от благотворительной помощи зачисляются на: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организации образования, созданной в организационно-правовой форме государственное учреждение;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счет, открытый в банке второго уровня – для организации образования, созданной в иных организационно-правовых формах.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30. Поступления от благотворительной помощи расходуются на следующие цели: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социальная поддержка обучающихся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совершенствование материально-технической базы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поддержка одаренных детей;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организация развивающей среды.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31. Организация образования ежегодно по итогам финансового года информирует родительскую общественность о результатах деятельности путем размещения соответствующего отчета на </w:t>
      </w:r>
      <w:proofErr w:type="spellStart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данной организации образования.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1607A9" w:rsidRPr="001607A9" w:rsidRDefault="001607A9" w:rsidP="001607A9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5. Прекращение работы Попечительского совета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33. Прекращение работы Попечительского совета осуществляется: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при ликвидации и реорганизации организации образования;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по истечению срока полномочий Попечительского совета, указанного в пункте 5 настоящих Правил;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при досрочном прекращении полномочий членов Попечительского совета.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34. Член Попечительского совета исключается из состава Попечительского совета: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по личной инициативе (на основании письменного заявления в произвольной форме на имя Председателя совета);</w:t>
      </w:r>
    </w:p>
    <w:p w:rsidR="001607A9" w:rsidRPr="001607A9" w:rsidRDefault="001607A9" w:rsidP="001607A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07A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по причине отсутствия на заседаниях совета без уважительных причин более трех раз в течение года.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1607A9" w:rsidRPr="001607A9" w:rsidTr="001607A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07A9" w:rsidRPr="001607A9" w:rsidRDefault="001607A9" w:rsidP="00160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A64A7E" w:rsidRPr="001607A9" w:rsidRDefault="00A64A7E" w:rsidP="001607A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64A7E" w:rsidRPr="00160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54F"/>
    <w:rsid w:val="0011754F"/>
    <w:rsid w:val="001607A9"/>
    <w:rsid w:val="003F5C04"/>
    <w:rsid w:val="00A6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A75AD-8516-412E-B745-794FAAB8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3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700015584" TargetMode="External"/><Relationship Id="rId13" Type="http://schemas.openxmlformats.org/officeDocument/2006/relationships/hyperlink" Target="https://adilet.zan.kz/rus/docs/V1600014751" TargetMode="External"/><Relationship Id="rId18" Type="http://schemas.openxmlformats.org/officeDocument/2006/relationships/hyperlink" Target="https://adilet.zan.kz/rus/docs/Z070000319_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adilet.zan.kz/rus/docs/V1700015584" TargetMode="External"/><Relationship Id="rId12" Type="http://schemas.openxmlformats.org/officeDocument/2006/relationships/hyperlink" Target="https://adilet.zan.kz/rus/docs/V070004995_" TargetMode="External"/><Relationship Id="rId17" Type="http://schemas.openxmlformats.org/officeDocument/2006/relationships/hyperlink" Target="https://adilet.zan.kz/rus/docs/V23000320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rus/docs/Z970000094_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1700015584" TargetMode="External"/><Relationship Id="rId11" Type="http://schemas.openxmlformats.org/officeDocument/2006/relationships/hyperlink" Target="https://adilet.zan.kz/rus/docs/V2300032011" TargetMode="External"/><Relationship Id="rId5" Type="http://schemas.openxmlformats.org/officeDocument/2006/relationships/hyperlink" Target="https://adilet.zan.kz/rus/docs/V2300032011" TargetMode="External"/><Relationship Id="rId15" Type="http://schemas.openxmlformats.org/officeDocument/2006/relationships/hyperlink" Target="https://adilet.zan.kz/rus/docs/Z070000319_" TargetMode="External"/><Relationship Id="rId10" Type="http://schemas.openxmlformats.org/officeDocument/2006/relationships/hyperlink" Target="https://adilet.zan.kz/rus/docs/V1700015584" TargetMode="External"/><Relationship Id="rId19" Type="http://schemas.openxmlformats.org/officeDocument/2006/relationships/hyperlink" Target="https://adilet.zan.kz/rus/docs/V2400034855" TargetMode="External"/><Relationship Id="rId4" Type="http://schemas.openxmlformats.org/officeDocument/2006/relationships/hyperlink" Target="https://adilet.zan.kz/rus/docs/Z070000319_" TargetMode="External"/><Relationship Id="rId9" Type="http://schemas.openxmlformats.org/officeDocument/2006/relationships/hyperlink" Target="https://adilet.zan.kz/rus/docs/V1700015584" TargetMode="External"/><Relationship Id="rId14" Type="http://schemas.openxmlformats.org/officeDocument/2006/relationships/hyperlink" Target="https://adilet.zan.kz/rus/docs/V2300032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5935</Words>
  <Characters>33830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2025-09-10T07:23:00Z</dcterms:created>
  <dcterms:modified xsi:type="dcterms:W3CDTF">2025-09-10T07:23:00Z</dcterms:modified>
</cp:coreProperties>
</file>